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B2F12">
        <w:tc>
          <w:tcPr>
            <w:tcW w:w="5210" w:type="dxa"/>
          </w:tcPr>
          <w:p w:rsidR="009B2F12" w:rsidRDefault="009B2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B2F12" w:rsidRDefault="00EB5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9B2F12">
        <w:tc>
          <w:tcPr>
            <w:tcW w:w="5210" w:type="dxa"/>
          </w:tcPr>
          <w:p w:rsidR="009B2F12" w:rsidRDefault="009B2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B2F12" w:rsidRDefault="009B2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F12" w:rsidRDefault="00EB5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AA15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9B2F12" w:rsidRDefault="00EB5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2F12" w:rsidRDefault="00EB5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_______________</w:t>
            </w:r>
          </w:p>
        </w:tc>
      </w:tr>
    </w:tbl>
    <w:p w:rsidR="009B2F12" w:rsidRDefault="009B2F1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2F12" w:rsidRDefault="00EB52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9B2F12" w:rsidRDefault="00EB52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правоприменительной практике контрольной (надзорной) деятельности</w:t>
      </w:r>
    </w:p>
    <w:p w:rsidR="009B2F12" w:rsidRDefault="00EB52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Северо-Западном управлении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осуществлении федерального государс</w:t>
      </w:r>
      <w:r w:rsidR="00AA155D">
        <w:rPr>
          <w:rFonts w:ascii="Times New Roman" w:hAnsi="Times New Roman" w:cs="Times New Roman"/>
          <w:b/>
          <w:sz w:val="28"/>
          <w:szCs w:val="28"/>
        </w:rPr>
        <w:t>твенного горного надзора 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B2F12" w:rsidRDefault="009B2F1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B2F12" w:rsidRDefault="009B2F12">
      <w:pPr>
        <w:spacing w:after="0"/>
        <w:ind w:firstLine="709"/>
        <w:rPr>
          <w:rFonts w:ascii="Times New Roman" w:eastAsia="Calibri" w:hAnsi="Times New Roman" w:cs="Times New Roman"/>
          <w:lang w:eastAsia="ru-RU"/>
        </w:rPr>
      </w:pPr>
    </w:p>
    <w:p w:rsidR="009B2F12" w:rsidRDefault="00EB5269" w:rsidP="002D65ED">
      <w:pPr>
        <w:keepNext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9B2F12" w:rsidRDefault="009B2F1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о правоприменительной практике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контрольно-надзорной деятельности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горного надзора подготовлен в целях реализации положений Федерального закона от 31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.07.2020 </w:t>
      </w:r>
      <w:r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контроле», постановления Правительства Российской Федерации от 30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.06.2021 №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1074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федеральном государственном горном надзоре»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Порядком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надзору, утвержденным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приказом Федеральной службы по экологическому, технологическому и атомному надзору от 23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.08.2023 </w:t>
      </w:r>
      <w:r w:rsid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307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</w:t>
      </w:r>
      <w:r w:rsidR="00AA155D"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основных </w:t>
      </w: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видов профилактических мероприятий, проводимых Северо-Западным управлением </w:t>
      </w:r>
      <w:proofErr w:type="spellStart"/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Ростехнадзора</w:t>
      </w:r>
      <w:proofErr w:type="spellEnd"/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AA155D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</w:t>
      </w:r>
      <w:r w:rsidR="00AA155D"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</w:t>
      </w:r>
      <w:r w:rsidR="005C1CCE">
        <w:rPr>
          <w:rFonts w:ascii="Times New Roman" w:eastAsia="Calibri" w:hAnsi="Times New Roman" w:cs="Times New Roman"/>
          <w:sz w:val="28"/>
          <w:szCs w:val="28"/>
          <w:lang w:bidi="ru-RU"/>
        </w:rPr>
        <w:t>ичных</w:t>
      </w: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нарушений обязательных требований, причин, факторов и условий, способствующих возникновению нарушений;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D65ED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горного надзора применяются следующие нормативные правовые акты:</w:t>
      </w:r>
    </w:p>
    <w:p w:rsidR="0091791B" w:rsidRPr="002D65ED" w:rsidRDefault="0091791B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Федеральный закон от 30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.12.2009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384-ФЗ «Технический регламент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безопасности зданий и сооружений»;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Российской Федерации от 21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.02.1992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2395-1 «О недрах»;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Положение о федеральном государственном горном надзоре, утвержд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нное постановлением Правительства Российской Федерации от 30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.06.2021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1074;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подготовки и оформления документов, удостоверяющих уточненные границы горного отвода, утвержд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постановлением Правительства Российской Федерации от 16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.09.2020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1465;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подготовки, рассмотрения и согласования планов и схем развития горных работ по вид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полезных ископаемых, утвержде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постановлением Правительства Российской Федерации от 16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.09.2020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1466;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нормы и правила в области промышленной безопасности «Правила обеспечения устойчивости бортов и уступов карьеров, разрезов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откосов отвалов», утвержде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приказом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.11.2020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439;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безопасности при ведении горных работ и переработке тв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рды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полезных ископаемых», утвержде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приказом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.12.2020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505;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проекта горного отвода, форме горноотводного акта, графических приложений к горноотводному акту и ведению реестра д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окументов, удостоверяющих уточне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границы горного отвода, утверждённые приказом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.12.2020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508;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Требования к подготовке, содержанию и оформлению планов и схем развития горных работ и формы заявления о согласовании планов и (или) схем развития горных работ, утверждённые приказом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15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.12.2020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537;</w:t>
      </w:r>
    </w:p>
    <w:p w:rsidR="009B2F12" w:rsidRPr="002D65ED" w:rsidRDefault="00EB5269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осуществления маркшейдерской деятельности, 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приказом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19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.05.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2023 № 186</w:t>
      </w:r>
      <w:r w:rsidR="00AA155D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A2268" w:rsidRPr="008A2268" w:rsidRDefault="0091791B" w:rsidP="008A226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Таможенного союза «О бе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зопасности машин </w:t>
      </w:r>
      <w:r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оборудования</w:t>
      </w:r>
      <w:r w:rsidR="002F7D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решением Комиссии Таможенного союза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.10.2011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823.</w:t>
      </w:r>
    </w:p>
    <w:p w:rsidR="009B2F12" w:rsidRPr="002D65ED" w:rsidRDefault="008A2268" w:rsidP="008A226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ф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государственный горный надзор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 </w:t>
      </w:r>
      <w:r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3F41B0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41B0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013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1B0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недрами. Количество поднадзорных организаций, осуществляющих деятельность на объектах пользования недрами, составило </w:t>
      </w:r>
      <w:r w:rsidR="003F41B0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606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F12" w:rsidRPr="002D65ED" w:rsidRDefault="008A2268" w:rsidP="002D65E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 году к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оличество 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случаев причинения вреда (ущерба) охраняемым законом ценностям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аварий на объектах пользования недрами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 з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арегистрировано (в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2024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не зарегистрировано). </w:t>
      </w:r>
    </w:p>
    <w:p w:rsidR="009B2F12" w:rsidRPr="002D65ED" w:rsidRDefault="003C32FF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Северо-Западным управлением </w:t>
      </w:r>
      <w:proofErr w:type="spellStart"/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внеплановых </w:t>
      </w:r>
      <w:r w:rsidR="00EB5269" w:rsidRPr="002D65ED">
        <w:rPr>
          <w:rFonts w:ascii="Times New Roman" w:eastAsia="Calibri" w:hAnsi="Times New Roman" w:cs="Times New Roman"/>
          <w:sz w:val="28"/>
          <w:szCs w:val="28"/>
        </w:rPr>
        <w:t>контрольных (надзорных) мероприятий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внеплановых </w:t>
      </w:r>
      <w:r w:rsidRPr="002D65ED">
        <w:rPr>
          <w:rFonts w:ascii="Times New Roman" w:eastAsia="Calibri" w:hAnsi="Times New Roman" w:cs="Times New Roman"/>
          <w:sz w:val="28"/>
          <w:szCs w:val="28"/>
        </w:rPr>
        <w:t>контрольных (надзорных) мероприятий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B2F12" w:rsidRPr="002D65ED" w:rsidRDefault="00EB5269" w:rsidP="002D65E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ходе проведения проверок выявлено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40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правонарушений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по безопасному ведению работ, связанных с пользованием недрами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результатам проверок назначено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наказаний. Административн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 приостановление деятельности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временный запрет деятельности не применялись.</w:t>
      </w:r>
    </w:p>
    <w:p w:rsidR="009B2F12" w:rsidRPr="002D65ED" w:rsidRDefault="00EB5269" w:rsidP="002D65E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безопасному ведению работ, связанных с пользованием недрами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наложено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 административных штрафов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общая сумма которых составила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3 520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тыс. рублей.</w:t>
      </w:r>
    </w:p>
    <w:p w:rsidR="009B2F12" w:rsidRPr="002D65ED" w:rsidRDefault="00EB5269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оспаривания решений, действий (бездействия)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Северо-Западного управления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должностных лиц не зарегистрировано.</w:t>
      </w:r>
    </w:p>
    <w:p w:rsidR="009B2F12" w:rsidRPr="002D65ED" w:rsidRDefault="00EB5269" w:rsidP="002D65E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проверок в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соблюдены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B2F12" w:rsidRPr="002D65ED" w:rsidRDefault="00EB5269" w:rsidP="002D65E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</w:t>
      </w:r>
      <w:r w:rsidR="00A07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ичным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нарушениям обязательных требований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безопасному ведению работ, связанных с пользованием недрами, следует отнести:</w:t>
      </w:r>
    </w:p>
    <w:p w:rsidR="00B6463C" w:rsidRPr="002D65ED" w:rsidRDefault="003C32FF" w:rsidP="002D65ED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контроля над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реализацией технических проектов – проектных параметров системы разработки, годовых планов развития горных работ, а также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исполнением иных документов, связанных с пользованием недрами, состоянием бортов и уступов карьер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формированием отвалов.</w:t>
      </w:r>
    </w:p>
    <w:p w:rsidR="009B2F12" w:rsidRPr="002D65ED" w:rsidRDefault="00EB5269" w:rsidP="002D65ED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федерального государственного горного надзора не выявлено.</w:t>
      </w:r>
    </w:p>
    <w:p w:rsidR="009B2F12" w:rsidRPr="002D65ED" w:rsidRDefault="00EB5269" w:rsidP="002D6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основных показателей ре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зультативности и эффективности П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профилактики рисков причинения вреда (ущерба) охраняемым законом ценностям при осуществлении федерального государственного горного надзора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год, утвержд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приказом </w:t>
      </w:r>
      <w:proofErr w:type="spellStart"/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398,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463C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Северо-Западным управлением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реализов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мероприятия:</w:t>
      </w:r>
    </w:p>
    <w:p w:rsidR="009B2F12" w:rsidRPr="002D65ED" w:rsidRDefault="00EB5269" w:rsidP="002D65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объявлено </w:t>
      </w:r>
      <w:r w:rsidR="005D516A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16A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предостережений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обязат</w:t>
      </w:r>
      <w:r w:rsidR="00C31044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требований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безопасного ведения работ, связанных с пользованием недрами;</w:t>
      </w:r>
    </w:p>
    <w:p w:rsidR="009B2F12" w:rsidRPr="002D65ED" w:rsidRDefault="00C31044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5ED">
        <w:rPr>
          <w:rFonts w:ascii="Times New Roman" w:eastAsia="Calibri" w:hAnsi="Times New Roman" w:cs="Times New Roman"/>
          <w:sz w:val="28"/>
          <w:szCs w:val="28"/>
        </w:rPr>
        <w:t>осуществлено 20</w:t>
      </w:r>
      <w:r w:rsidR="00EB5269" w:rsidRPr="002D65ED">
        <w:rPr>
          <w:rFonts w:ascii="Times New Roman" w:eastAsia="Calibri" w:hAnsi="Times New Roman" w:cs="Times New Roman"/>
          <w:sz w:val="28"/>
          <w:szCs w:val="28"/>
        </w:rPr>
        <w:t xml:space="preserve"> профилактических визитов (обязательных профилактических визитов</w:t>
      </w:r>
      <w:r w:rsidRPr="002D65ED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="00EB5269" w:rsidRPr="002D65E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31044" w:rsidRPr="002D65ED" w:rsidRDefault="00C31044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403 консуль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поднадзорных юридических лиц (индивидуальных предпринимателей), эксплуатирующих объекты пользования недрами, по вопросам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горного надзора;</w:t>
      </w:r>
    </w:p>
    <w:p w:rsidR="009B2F12" w:rsidRPr="002D65ED" w:rsidRDefault="00EB5269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осуществлялось информирование юридических лиц (индивидуальных предпринимателей) по вопросам соблюдения обязательных требований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безопасного ведения работ, связанных с пользованием недрами;</w:t>
      </w:r>
    </w:p>
    <w:p w:rsidR="009B2F12" w:rsidRPr="002D65ED" w:rsidRDefault="00EB5269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проведены семинары,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конференции; </w:t>
      </w:r>
    </w:p>
    <w:p w:rsidR="009B2F12" w:rsidRPr="002D65ED" w:rsidRDefault="00EB5269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информационные письма с рекомендациями о проведении необходимых организационных, технических мероприятий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требований;</w:t>
      </w:r>
    </w:p>
    <w:p w:rsidR="009B2F12" w:rsidRPr="002D65ED" w:rsidRDefault="00EB5269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Северо-Западного управления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адзора</w:t>
      </w:r>
      <w:proofErr w:type="spellEnd"/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размеще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 перечень нормативных правовых актов (</w:t>
      </w:r>
      <w:r w:rsidR="003C32FF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отдельных положений), содержащих обязательные требования, оценк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которых осуществляется в рамках федерального государственного горного надзора, порядок привлечения к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ответственности;</w:t>
      </w:r>
    </w:p>
    <w:p w:rsidR="006A1917" w:rsidRPr="002D65ED" w:rsidRDefault="00C31044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 «Безопасность труда в промышленности» направлены сведения 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и отмен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нормативных правовых актах </w:t>
      </w:r>
      <w:proofErr w:type="spell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текстовые информационные материалы;</w:t>
      </w:r>
      <w:r w:rsidR="006A1917" w:rsidRPr="002D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044" w:rsidRPr="002D65ED" w:rsidRDefault="006A1917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публичные обсуждения правоприменительной практики.</w:t>
      </w:r>
    </w:p>
    <w:p w:rsidR="009B2F12" w:rsidRPr="002D65ED" w:rsidRDefault="002D65ED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.05.2006 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59-ФЗ «О порядке рассмотрения обращений граждан Российской Федерации»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5269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направления ответов в письменном или электронном виде,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следующим вопросам:</w:t>
      </w:r>
      <w:proofErr w:type="gramEnd"/>
    </w:p>
    <w:p w:rsidR="009B2F12" w:rsidRPr="002D65ED" w:rsidRDefault="00EB5269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или консервации горных выработок, буровых скважин 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сооружений, связанных с пользованием недрами;</w:t>
      </w:r>
    </w:p>
    <w:p w:rsidR="006A1917" w:rsidRPr="002D65ED" w:rsidRDefault="00EB5269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связанных с пользованием недрами, в границах горных отводов;</w:t>
      </w:r>
    </w:p>
    <w:p w:rsidR="006A1917" w:rsidRPr="002D65ED" w:rsidRDefault="002D65ED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="006A1917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 р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горных работ, оформление</w:t>
      </w:r>
      <w:r w:rsidR="006A1917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удостоверяющих уточн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1917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границы горного отвода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2F12" w:rsidRPr="002D65ED" w:rsidRDefault="00EB5269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 при производстве маркшейдерских работ.</w:t>
      </w:r>
    </w:p>
    <w:p w:rsidR="006A1917" w:rsidRPr="002D65ED" w:rsidRDefault="006A1917" w:rsidP="002D65ED">
      <w:pPr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ведения горных работ проектным решениям.</w:t>
      </w:r>
    </w:p>
    <w:p w:rsidR="009B2F12" w:rsidRPr="002D65ED" w:rsidRDefault="00EB5269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основными факторами риска причинения вреда (ущерба) являются:</w:t>
      </w:r>
    </w:p>
    <w:p w:rsidR="006A1917" w:rsidRPr="002D65ED" w:rsidRDefault="006A1917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дефицит специалистов (маркшейдер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геолог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недостаточный уровень квалификации должностных лиц, ответственных  за ведение горных работ на 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добычи общераспростране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полезных ископаемых, россыпных месторождений полезных ископаемых (не являющихся опасными производственными объектами), приводящий к ненадлежащему соблюдению 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к несоблюдению обязательных требований;</w:t>
      </w:r>
    </w:p>
    <w:p w:rsidR="006A1917" w:rsidRPr="002D65ED" w:rsidRDefault="006A1917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осуществляющих его эксплуатацию, ремонт, освидетельствование, диагностирование; </w:t>
      </w:r>
    </w:p>
    <w:p w:rsidR="006A1917" w:rsidRPr="002D65ED" w:rsidRDefault="006A1917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горных работ без согласованного плана развития горных работ; </w:t>
      </w:r>
    </w:p>
    <w:p w:rsidR="006A1917" w:rsidRPr="002D65ED" w:rsidRDefault="006A1917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проектной и технологической документации;</w:t>
      </w:r>
    </w:p>
    <w:p w:rsidR="006A1917" w:rsidRPr="002D65ED" w:rsidRDefault="002D65ED" w:rsidP="002D65E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объе</w:t>
      </w:r>
      <w:r w:rsidR="006A1917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добычи, согласованных планом развития горных работ;</w:t>
      </w:r>
    </w:p>
    <w:p w:rsidR="009B2F12" w:rsidRPr="002D65ED" w:rsidRDefault="00EB5269" w:rsidP="002D65E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в области безопасного ведения работ, связанных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пользованием недрами:</w:t>
      </w:r>
    </w:p>
    <w:p w:rsidR="006A1917" w:rsidRPr="002D65ED" w:rsidRDefault="006A1917" w:rsidP="002D65E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ведения горных работ обеспечить реализацию предупредительных (профилактических) мероприятий, направленных на снижение рисков аварийности, обеспечение устойчивости функционирования объектов;</w:t>
      </w:r>
    </w:p>
    <w:p w:rsidR="006A1917" w:rsidRPr="002D65ED" w:rsidRDefault="006A1917" w:rsidP="002D65E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замену основного горнотранспортного оборудования </w:t>
      </w:r>
      <w:r w:rsidR="002D65ED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механизмов с истекшим сроком эксплуатации;</w:t>
      </w:r>
    </w:p>
    <w:p w:rsidR="006A1917" w:rsidRPr="002D65ED" w:rsidRDefault="006A1917" w:rsidP="002D65E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требований нормативных правовых актов в области осуществления федерального государственного горного надзора;</w:t>
      </w:r>
    </w:p>
    <w:p w:rsidR="006A1917" w:rsidRPr="002D65ED" w:rsidRDefault="006A1917" w:rsidP="002D65E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соответствующей области надзора;</w:t>
      </w:r>
    </w:p>
    <w:p w:rsidR="009B2F12" w:rsidRPr="002D65ED" w:rsidRDefault="002D65ED" w:rsidP="002D65E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дополнительный контроль</w:t>
      </w:r>
      <w:r w:rsidR="006A1917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руководителей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1917"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специалистов организаций за производственной дисциплиной при ведении работ, связанных с пользованием недрами.</w:t>
      </w:r>
    </w:p>
    <w:sectPr w:rsidR="009B2F12" w:rsidRPr="002D65ED">
      <w:headerReference w:type="default" r:id="rId8"/>
      <w:pgSz w:w="11906" w:h="16838"/>
      <w:pgMar w:top="1134" w:right="567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FF" w:rsidRDefault="003C32FF">
      <w:pPr>
        <w:spacing w:after="0" w:line="240" w:lineRule="auto"/>
      </w:pPr>
      <w:r>
        <w:separator/>
      </w:r>
    </w:p>
  </w:endnote>
  <w:endnote w:type="continuationSeparator" w:id="0">
    <w:p w:rsidR="003C32FF" w:rsidRDefault="003C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FF" w:rsidRDefault="003C32FF">
      <w:pPr>
        <w:spacing w:after="0" w:line="240" w:lineRule="auto"/>
      </w:pPr>
      <w:r>
        <w:separator/>
      </w:r>
    </w:p>
  </w:footnote>
  <w:footnote w:type="continuationSeparator" w:id="0">
    <w:p w:rsidR="003C32FF" w:rsidRDefault="003C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5517"/>
      <w:docPartObj>
        <w:docPartGallery w:val="Page Numbers (Top of Page)"/>
        <w:docPartUnique/>
      </w:docPartObj>
    </w:sdtPr>
    <w:sdtEndPr/>
    <w:sdtContent>
      <w:p w:rsidR="003C32FF" w:rsidRDefault="003C32FF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D6B">
          <w:rPr>
            <w:noProof/>
          </w:rPr>
          <w:t>2</w:t>
        </w:r>
        <w:r>
          <w:fldChar w:fldCharType="end"/>
        </w:r>
      </w:p>
    </w:sdtContent>
  </w:sdt>
  <w:p w:rsidR="003C32FF" w:rsidRDefault="003C32FF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7D1"/>
    <w:multiLevelType w:val="multilevel"/>
    <w:tmpl w:val="41023F5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3F2B52"/>
    <w:multiLevelType w:val="multilevel"/>
    <w:tmpl w:val="3B882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13CE8"/>
    <w:multiLevelType w:val="multilevel"/>
    <w:tmpl w:val="7D8E11C8"/>
    <w:lvl w:ilvl="0">
      <w:start w:val="1"/>
      <w:numFmt w:val="decimal"/>
      <w:lvlText w:val="%1."/>
      <w:lvlJc w:val="left"/>
      <w:pPr>
        <w:ind w:left="1758" w:hanging="102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abstractNum w:abstractNumId="3">
    <w:nsid w:val="301C6653"/>
    <w:multiLevelType w:val="multilevel"/>
    <w:tmpl w:val="7E18FD5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C42B4D"/>
    <w:multiLevelType w:val="multilevel"/>
    <w:tmpl w:val="CB8E9B1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9537C2"/>
    <w:multiLevelType w:val="multilevel"/>
    <w:tmpl w:val="B9240EE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A21E5A"/>
    <w:multiLevelType w:val="multilevel"/>
    <w:tmpl w:val="2782212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DF6001"/>
    <w:multiLevelType w:val="multilevel"/>
    <w:tmpl w:val="B076263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AC5A79"/>
    <w:multiLevelType w:val="multilevel"/>
    <w:tmpl w:val="3158613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900AF1"/>
    <w:multiLevelType w:val="multilevel"/>
    <w:tmpl w:val="DD127D2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2308F2"/>
    <w:multiLevelType w:val="multilevel"/>
    <w:tmpl w:val="98347D1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C5509"/>
    <w:multiLevelType w:val="multilevel"/>
    <w:tmpl w:val="FB10197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4E3E21"/>
    <w:multiLevelType w:val="multilevel"/>
    <w:tmpl w:val="5C1C38F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12"/>
    <w:rsid w:val="002D65ED"/>
    <w:rsid w:val="002F7D6B"/>
    <w:rsid w:val="003C32FF"/>
    <w:rsid w:val="003F41B0"/>
    <w:rsid w:val="00597651"/>
    <w:rsid w:val="005C1CCE"/>
    <w:rsid w:val="005D516A"/>
    <w:rsid w:val="005F605B"/>
    <w:rsid w:val="006A1917"/>
    <w:rsid w:val="008A2268"/>
    <w:rsid w:val="0091791B"/>
    <w:rsid w:val="00973B99"/>
    <w:rsid w:val="009B2F12"/>
    <w:rsid w:val="00A079FF"/>
    <w:rsid w:val="00AA155D"/>
    <w:rsid w:val="00B6463C"/>
    <w:rsid w:val="00C31044"/>
    <w:rsid w:val="00EB5269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Екушова Вероника Александровна</cp:lastModifiedBy>
  <cp:revision>10</cp:revision>
  <dcterms:created xsi:type="dcterms:W3CDTF">2026-01-21T09:21:00Z</dcterms:created>
  <dcterms:modified xsi:type="dcterms:W3CDTF">2026-01-30T07:57:00Z</dcterms:modified>
</cp:coreProperties>
</file>